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120D">
      <w:pPr>
        <w:spacing w:line="245" w:lineRule="auto"/>
        <w:rPr>
          <w:rFonts w:ascii="Arial"/>
          <w:sz w:val="21"/>
        </w:rPr>
      </w:pPr>
      <w:bookmarkStart w:id="0" w:name="_GoBack"/>
      <w:bookmarkEnd w:id="0"/>
      <w:r>
        <w:rPr>
          <w:sz w:val="13"/>
          <w:szCs w:val="13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-274955</wp:posOffset>
            </wp:positionV>
            <wp:extent cx="6024880" cy="7258050"/>
            <wp:effectExtent l="0" t="0" r="2540" b="0"/>
            <wp:wrapNone/>
            <wp:docPr id="2" name="IM 2" descr="/private/var/mobile/Containers/Data/Application/95EECAF4-0E0F-410B-8413-13652B015F24/tmp/photoPreview/writer/writer_0.jpgwriter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/private/var/mobile/Containers/Data/Application/95EECAF4-0E0F-410B-8413-13652B015F24/tmp/photoPreview/writer/writer_0.jpgwriter_0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488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7BE2F">
      <w:pPr>
        <w:spacing w:line="245" w:lineRule="auto"/>
        <w:rPr>
          <w:rFonts w:ascii="Arial"/>
          <w:sz w:val="21"/>
        </w:rPr>
      </w:pPr>
    </w:p>
    <w:p w14:paraId="2B184BDF">
      <w:pPr>
        <w:spacing w:line="245" w:lineRule="auto"/>
        <w:rPr>
          <w:rFonts w:ascii="Arial"/>
          <w:sz w:val="21"/>
        </w:rPr>
      </w:pPr>
    </w:p>
    <w:p w14:paraId="1D289538">
      <w:pPr>
        <w:spacing w:line="245" w:lineRule="auto"/>
        <w:rPr>
          <w:rFonts w:ascii="Arial"/>
          <w:sz w:val="21"/>
        </w:rPr>
      </w:pPr>
    </w:p>
    <w:p w14:paraId="0837C7C1">
      <w:pPr>
        <w:spacing w:line="245" w:lineRule="auto"/>
        <w:rPr>
          <w:rFonts w:ascii="Arial"/>
          <w:sz w:val="21"/>
        </w:rPr>
      </w:pPr>
    </w:p>
    <w:p w14:paraId="71894682">
      <w:pPr>
        <w:spacing w:line="246" w:lineRule="auto"/>
        <w:rPr>
          <w:rFonts w:ascii="Arial"/>
          <w:sz w:val="21"/>
        </w:rPr>
      </w:pPr>
    </w:p>
    <w:p w14:paraId="5E3AB81B">
      <w:pPr>
        <w:spacing w:line="246" w:lineRule="auto"/>
        <w:rPr>
          <w:rFonts w:ascii="Arial"/>
          <w:sz w:val="21"/>
        </w:rPr>
      </w:pPr>
    </w:p>
    <w:p w14:paraId="625A6EA3">
      <w:pPr>
        <w:spacing w:line="246" w:lineRule="auto"/>
        <w:rPr>
          <w:rFonts w:ascii="Arial"/>
          <w:sz w:val="21"/>
        </w:rPr>
      </w:pPr>
    </w:p>
    <w:p w14:paraId="455055B4">
      <w:pPr>
        <w:spacing w:line="246" w:lineRule="auto"/>
        <w:rPr>
          <w:rFonts w:ascii="Arial"/>
          <w:sz w:val="21"/>
        </w:rPr>
      </w:pPr>
    </w:p>
    <w:p w14:paraId="7DC1DEEC">
      <w:pPr>
        <w:spacing w:line="246" w:lineRule="auto"/>
        <w:rPr>
          <w:rFonts w:ascii="Arial"/>
          <w:sz w:val="21"/>
        </w:rPr>
      </w:pPr>
    </w:p>
    <w:p w14:paraId="29718799">
      <w:pPr>
        <w:spacing w:line="246" w:lineRule="auto"/>
        <w:rPr>
          <w:rFonts w:ascii="Arial"/>
          <w:sz w:val="21"/>
        </w:rPr>
      </w:pPr>
    </w:p>
    <w:p w14:paraId="335DF362">
      <w:pPr>
        <w:spacing w:line="246" w:lineRule="auto"/>
        <w:rPr>
          <w:rFonts w:ascii="Arial"/>
          <w:sz w:val="21"/>
        </w:rPr>
      </w:pPr>
    </w:p>
    <w:p w14:paraId="62668904">
      <w:pPr>
        <w:spacing w:line="246" w:lineRule="auto"/>
        <w:rPr>
          <w:rFonts w:ascii="Arial"/>
          <w:sz w:val="21"/>
        </w:rPr>
      </w:pPr>
    </w:p>
    <w:p w14:paraId="54B72190">
      <w:pPr>
        <w:spacing w:line="246" w:lineRule="auto"/>
        <w:rPr>
          <w:rFonts w:ascii="Arial"/>
          <w:sz w:val="21"/>
        </w:rPr>
      </w:pPr>
    </w:p>
    <w:p w14:paraId="3BF7D22A">
      <w:pPr>
        <w:spacing w:line="246" w:lineRule="auto"/>
        <w:rPr>
          <w:rFonts w:ascii="Arial"/>
          <w:sz w:val="21"/>
        </w:rPr>
      </w:pPr>
    </w:p>
    <w:p w14:paraId="31A22A1F">
      <w:pPr>
        <w:spacing w:line="246" w:lineRule="auto"/>
        <w:rPr>
          <w:rFonts w:ascii="Arial"/>
          <w:sz w:val="21"/>
        </w:rPr>
      </w:pPr>
    </w:p>
    <w:p w14:paraId="03DF84B9">
      <w:pPr>
        <w:spacing w:line="246" w:lineRule="auto"/>
        <w:rPr>
          <w:rFonts w:ascii="Arial"/>
          <w:sz w:val="21"/>
        </w:rPr>
      </w:pPr>
    </w:p>
    <w:p w14:paraId="411B2422">
      <w:pPr>
        <w:spacing w:line="246" w:lineRule="auto"/>
        <w:rPr>
          <w:rFonts w:ascii="Arial"/>
          <w:sz w:val="21"/>
        </w:rPr>
      </w:pPr>
    </w:p>
    <w:p w14:paraId="4BD6C821">
      <w:pPr>
        <w:spacing w:line="246" w:lineRule="auto"/>
        <w:rPr>
          <w:rFonts w:ascii="Arial"/>
          <w:sz w:val="13"/>
          <w:szCs w:val="13"/>
        </w:rPr>
      </w:pPr>
    </w:p>
    <w:p w14:paraId="5F74033A">
      <w:pPr>
        <w:pStyle w:val="2"/>
        <w:spacing w:before="42" w:line="222" w:lineRule="auto"/>
        <w:ind w:left="2819"/>
        <w:rPr>
          <w:sz w:val="13"/>
          <w:szCs w:val="13"/>
        </w:rPr>
      </w:pPr>
      <w:r>
        <w:rPr>
          <w:spacing w:val="16"/>
          <w:sz w:val="13"/>
          <w:szCs w:val="13"/>
        </w:rPr>
        <w:t>团委书记</w:t>
      </w:r>
    </w:p>
    <w:p w14:paraId="36200BDD">
      <w:pPr>
        <w:spacing w:line="311" w:lineRule="auto"/>
        <w:rPr>
          <w:rFonts w:ascii="Arial"/>
          <w:sz w:val="21"/>
        </w:rPr>
      </w:pPr>
    </w:p>
    <w:p w14:paraId="15E4EEE1">
      <w:pPr>
        <w:pStyle w:val="2"/>
        <w:spacing w:before="69" w:line="221" w:lineRule="auto"/>
        <w:ind w:left="462"/>
        <w:rPr>
          <w:sz w:val="21"/>
          <w:szCs w:val="21"/>
        </w:rPr>
      </w:pPr>
      <w:r>
        <w:rPr>
          <w:b/>
          <w:bCs/>
          <w:color w:val="FFFFFF" w:themeColor="background1"/>
          <w:spacing w:val="-4"/>
          <w:sz w:val="21"/>
          <w:szCs w:val="21"/>
          <w14:textFill>
            <w14:solidFill>
              <w14:schemeClr w14:val="bg1"/>
            </w14:solidFill>
          </w14:textFill>
        </w:rPr>
        <w:t>物电学院团学联</w:t>
      </w:r>
    </w:p>
    <w:p w14:paraId="37186540">
      <w:pPr>
        <w:spacing w:line="245" w:lineRule="auto"/>
        <w:rPr>
          <w:rFonts w:ascii="Arial"/>
          <w:sz w:val="21"/>
        </w:rPr>
      </w:pPr>
    </w:p>
    <w:p w14:paraId="79B92D97">
      <w:pPr>
        <w:spacing w:line="245" w:lineRule="auto"/>
        <w:rPr>
          <w:rFonts w:ascii="Arial"/>
          <w:sz w:val="21"/>
        </w:rPr>
      </w:pPr>
    </w:p>
    <w:p w14:paraId="5639190E">
      <w:pPr>
        <w:spacing w:line="245" w:lineRule="auto"/>
        <w:rPr>
          <w:rFonts w:ascii="Arial"/>
          <w:sz w:val="21"/>
        </w:rPr>
      </w:pPr>
    </w:p>
    <w:p w14:paraId="076521F6">
      <w:pPr>
        <w:spacing w:line="245" w:lineRule="auto"/>
        <w:rPr>
          <w:rFonts w:ascii="Arial"/>
          <w:sz w:val="21"/>
        </w:rPr>
      </w:pPr>
    </w:p>
    <w:p w14:paraId="18356F75">
      <w:pPr>
        <w:spacing w:line="245" w:lineRule="auto"/>
        <w:rPr>
          <w:rFonts w:ascii="Arial"/>
          <w:sz w:val="21"/>
        </w:rPr>
      </w:pPr>
    </w:p>
    <w:p w14:paraId="1AEB96F7">
      <w:pPr>
        <w:spacing w:line="245" w:lineRule="auto"/>
        <w:rPr>
          <w:rFonts w:ascii="Arial"/>
          <w:sz w:val="21"/>
        </w:rPr>
      </w:pPr>
    </w:p>
    <w:p w14:paraId="47E899BD">
      <w:pPr>
        <w:spacing w:line="246" w:lineRule="auto"/>
        <w:rPr>
          <w:rFonts w:ascii="Arial"/>
          <w:sz w:val="21"/>
        </w:rPr>
      </w:pPr>
    </w:p>
    <w:p w14:paraId="7D92C99D">
      <w:pPr>
        <w:spacing w:line="246" w:lineRule="auto"/>
        <w:rPr>
          <w:rFonts w:ascii="Arial"/>
          <w:sz w:val="21"/>
        </w:rPr>
      </w:pPr>
    </w:p>
    <w:p w14:paraId="44043C15">
      <w:pPr>
        <w:spacing w:line="246" w:lineRule="auto"/>
        <w:rPr>
          <w:rFonts w:ascii="Arial"/>
          <w:sz w:val="21"/>
        </w:rPr>
      </w:pPr>
    </w:p>
    <w:p w14:paraId="60AEDB9C">
      <w:pPr>
        <w:spacing w:line="246" w:lineRule="auto"/>
        <w:rPr>
          <w:rFonts w:ascii="Arial"/>
          <w:sz w:val="21"/>
        </w:rPr>
      </w:pPr>
    </w:p>
    <w:p w14:paraId="41C1D07E">
      <w:pPr>
        <w:spacing w:line="246" w:lineRule="auto"/>
        <w:rPr>
          <w:rFonts w:ascii="Arial"/>
          <w:sz w:val="21"/>
        </w:rPr>
      </w:pPr>
    </w:p>
    <w:p w14:paraId="1C50E613">
      <w:pPr>
        <w:spacing w:line="246" w:lineRule="auto"/>
        <w:rPr>
          <w:rFonts w:ascii="Arial"/>
          <w:sz w:val="21"/>
        </w:rPr>
      </w:pPr>
    </w:p>
    <w:p w14:paraId="5B982B25">
      <w:pPr>
        <w:spacing w:line="246" w:lineRule="auto"/>
        <w:rPr>
          <w:rFonts w:ascii="Arial"/>
          <w:sz w:val="21"/>
        </w:rPr>
      </w:pPr>
    </w:p>
    <w:p w14:paraId="07D98781">
      <w:pPr>
        <w:spacing w:line="246" w:lineRule="auto"/>
        <w:rPr>
          <w:rFonts w:ascii="Arial"/>
          <w:sz w:val="21"/>
        </w:rPr>
      </w:pPr>
    </w:p>
    <w:p w14:paraId="0763EAD5">
      <w:pPr>
        <w:spacing w:line="246" w:lineRule="auto"/>
        <w:rPr>
          <w:rFonts w:ascii="Arial"/>
          <w:sz w:val="21"/>
        </w:rPr>
      </w:pPr>
    </w:p>
    <w:p w14:paraId="024CD0DD">
      <w:pPr>
        <w:spacing w:line="246" w:lineRule="auto"/>
        <w:rPr>
          <w:rFonts w:ascii="Arial"/>
          <w:sz w:val="21"/>
        </w:rPr>
      </w:pPr>
    </w:p>
    <w:p w14:paraId="170C101E">
      <w:pPr>
        <w:spacing w:line="246" w:lineRule="auto"/>
        <w:rPr>
          <w:rFonts w:ascii="Arial"/>
          <w:sz w:val="21"/>
        </w:rPr>
      </w:pPr>
    </w:p>
    <w:p w14:paraId="0644B26F">
      <w:pPr>
        <w:spacing w:line="246" w:lineRule="auto"/>
        <w:rPr>
          <w:rFonts w:ascii="Arial"/>
          <w:sz w:val="21"/>
        </w:rPr>
      </w:pPr>
    </w:p>
    <w:p w14:paraId="6D2429B4">
      <w:pPr>
        <w:spacing w:line="246" w:lineRule="auto"/>
        <w:rPr>
          <w:rFonts w:ascii="Arial"/>
          <w:sz w:val="21"/>
        </w:rPr>
      </w:pPr>
    </w:p>
    <w:p w14:paraId="3C6D9D2C">
      <w:pPr>
        <w:pStyle w:val="2"/>
        <w:spacing w:before="42" w:line="221" w:lineRule="auto"/>
        <w:ind w:left="2830"/>
      </w:pPr>
      <w:r>
        <w:rPr>
          <w:spacing w:val="13"/>
        </w:rPr>
        <w:t>党委组织员</w:t>
      </w:r>
    </w:p>
    <w:p w14:paraId="698E05C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19BD0F">
      <w:pPr>
        <w:spacing w:line="217" w:lineRule="auto"/>
        <w:ind w:left="376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组织部</w:t>
      </w:r>
    </w:p>
    <w:p w14:paraId="0BD34B5E">
      <w:pPr>
        <w:pStyle w:val="2"/>
        <w:spacing w:before="14" w:line="221" w:lineRule="auto"/>
        <w:ind w:left="27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7"/>
          <w:sz w:val="13"/>
          <w:szCs w:val="13"/>
        </w:rPr>
        <w:t>团务中心</w:t>
      </w:r>
    </w:p>
    <w:p w14:paraId="6CFA10DB">
      <w:pPr>
        <w:pStyle w:val="2"/>
        <w:spacing w:before="22" w:line="218" w:lineRule="auto"/>
        <w:ind w:left="376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实践部</w:t>
      </w:r>
    </w:p>
    <w:p w14:paraId="65E33BE6">
      <w:pPr>
        <w:pStyle w:val="2"/>
        <w:spacing w:before="189" w:line="222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心理辅导站</w:t>
      </w:r>
    </w:p>
    <w:p w14:paraId="45C23B8B">
      <w:pPr>
        <w:spacing w:before="193" w:line="219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z w:val="13"/>
          <w:szCs w:val="13"/>
        </w:rPr>
        <w:pict>
          <v:shape id="_x0000_s1026" o:spid="_x0000_s1026" o:spt="202" type="#_x0000_t202" style="position:absolute;left:0pt;margin-left:136.95pt;margin-top:8.6pt;height:9.8pt;width:39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F3038B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5"/>
                    </w:rPr>
                    <w:t>学生服务中心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pacing w:val="-6"/>
          <w:sz w:val="13"/>
          <w:szCs w:val="13"/>
        </w:rPr>
        <w:t>公寓服务部</w:t>
      </w:r>
    </w:p>
    <w:p w14:paraId="56A9E03C">
      <w:pPr>
        <w:pStyle w:val="2"/>
        <w:spacing w:before="195" w:line="221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文明养成部</w:t>
      </w:r>
    </w:p>
    <w:p w14:paraId="5E6A74DF">
      <w:pPr>
        <w:pStyle w:val="2"/>
        <w:spacing w:before="206" w:line="223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勤工部</w:t>
      </w:r>
    </w:p>
    <w:p w14:paraId="1D986DBF">
      <w:pPr>
        <w:spacing w:before="11" w:line="219" w:lineRule="auto"/>
        <w:ind w:left="27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8"/>
          <w:sz w:val="13"/>
          <w:szCs w:val="13"/>
        </w:rPr>
        <w:t>青年发展中心</w:t>
      </w:r>
    </w:p>
    <w:p w14:paraId="22ACB698">
      <w:pPr>
        <w:pStyle w:val="2"/>
        <w:spacing w:before="16" w:line="222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资助部</w:t>
      </w:r>
    </w:p>
    <w:p w14:paraId="0F366256">
      <w:pPr>
        <w:spacing w:before="194" w:line="222" w:lineRule="auto"/>
        <w:ind w:left="390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设计部</w:t>
      </w:r>
    </w:p>
    <w:p w14:paraId="01E39768">
      <w:pPr>
        <w:pStyle w:val="2"/>
        <w:spacing w:before="205" w:line="223" w:lineRule="auto"/>
        <w:ind w:left="390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媒体运营部</w:t>
      </w:r>
    </w:p>
    <w:p w14:paraId="41152C54">
      <w:pPr>
        <w:pStyle w:val="2"/>
        <w:spacing w:before="13" w:line="223" w:lineRule="auto"/>
        <w:ind w:left="27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全媒体中心</w:t>
      </w:r>
    </w:p>
    <w:p w14:paraId="70D37F62">
      <w:pPr>
        <w:pStyle w:val="2"/>
        <w:spacing w:before="13" w:line="224" w:lineRule="auto"/>
        <w:ind w:left="390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记者团</w:t>
      </w:r>
    </w:p>
    <w:p w14:paraId="3F84B689">
      <w:pPr>
        <w:pStyle w:val="2"/>
        <w:spacing w:before="211" w:line="222" w:lineRule="auto"/>
        <w:ind w:left="390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易班工作站</w:t>
      </w:r>
    </w:p>
    <w:p w14:paraId="32BA33F0">
      <w:pPr>
        <w:pStyle w:val="2"/>
        <w:spacing w:before="173" w:line="222" w:lineRule="auto"/>
        <w:ind w:left="376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项目部</w:t>
      </w:r>
    </w:p>
    <w:p w14:paraId="7DF480F1">
      <w:pPr>
        <w:pStyle w:val="2"/>
        <w:spacing w:before="34" w:line="221" w:lineRule="auto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14"/>
          <w:sz w:val="13"/>
          <w:szCs w:val="13"/>
        </w:rPr>
        <w:t>团委副书记(学生</w:t>
      </w:r>
      <w:r>
        <w:rPr>
          <w:rFonts w:hint="eastAsia" w:ascii="黑体" w:hAnsi="黑体" w:eastAsia="黑体" w:cs="黑体"/>
          <w:spacing w:val="14"/>
          <w:sz w:val="13"/>
          <w:szCs w:val="13"/>
          <w:lang w:eastAsia="zh-CN"/>
        </w:rPr>
        <w:t>）</w:t>
      </w:r>
      <w:r>
        <w:rPr>
          <w:rFonts w:hint="eastAsia" w:cs="黑体"/>
          <w:spacing w:val="14"/>
          <w:sz w:val="13"/>
          <w:szCs w:val="13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pacing w:val="14"/>
          <w:sz w:val="13"/>
          <w:szCs w:val="13"/>
          <w:lang w:eastAsia="zh-CN"/>
        </w:rPr>
        <w:t>综合</w:t>
      </w:r>
      <w:r>
        <w:rPr>
          <w:rFonts w:hint="eastAsia" w:ascii="黑体" w:hAnsi="黑体" w:eastAsia="黑体" w:cs="黑体"/>
          <w:spacing w:val="14"/>
          <w:sz w:val="13"/>
          <w:szCs w:val="13"/>
        </w:rPr>
        <w:t>办公室</w:t>
      </w:r>
    </w:p>
    <w:p w14:paraId="3E99846D">
      <w:pPr>
        <w:pStyle w:val="2"/>
        <w:spacing w:before="4" w:line="222" w:lineRule="auto"/>
        <w:ind w:left="376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竞赛部</w:t>
      </w:r>
    </w:p>
    <w:p w14:paraId="6A902233">
      <w:pPr>
        <w:pStyle w:val="2"/>
        <w:spacing w:before="36" w:line="224" w:lineRule="auto"/>
        <w:ind w:left="27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三创中心</w:t>
      </w:r>
    </w:p>
    <w:p w14:paraId="0C3EA3F0">
      <w:pPr>
        <w:pStyle w:val="2"/>
        <w:spacing w:line="221" w:lineRule="auto"/>
        <w:ind w:left="376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职业生涯发展部</w:t>
      </w:r>
    </w:p>
    <w:p w14:paraId="2695E1FB">
      <w:pPr>
        <w:pStyle w:val="2"/>
        <w:spacing w:before="204" w:line="221" w:lineRule="auto"/>
        <w:ind w:left="376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1"/>
          <w:sz w:val="13"/>
          <w:szCs w:val="13"/>
        </w:rPr>
        <w:t>物理学部</w:t>
      </w:r>
    </w:p>
    <w:p w14:paraId="02BDAEE8">
      <w:pPr>
        <w:pStyle w:val="2"/>
        <w:spacing w:before="215" w:line="199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8"/>
          <w:sz w:val="13"/>
          <w:szCs w:val="13"/>
        </w:rPr>
        <w:t>智维志愿服务工作站</w:t>
      </w:r>
    </w:p>
    <w:p w14:paraId="4DD57CF4">
      <w:pPr>
        <w:pStyle w:val="2"/>
        <w:spacing w:line="220" w:lineRule="auto"/>
        <w:ind w:left="27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5"/>
          <w:sz w:val="13"/>
          <w:szCs w:val="13"/>
        </w:rPr>
        <w:t>志愿服务中心</w:t>
      </w:r>
    </w:p>
    <w:p w14:paraId="6E1662D1">
      <w:pPr>
        <w:pStyle w:val="2"/>
        <w:spacing w:before="55" w:line="221" w:lineRule="auto"/>
        <w:ind w:left="40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7"/>
          <w:sz w:val="13"/>
          <w:szCs w:val="13"/>
        </w:rPr>
        <w:t>充电宝志愿服务站</w:t>
      </w:r>
    </w:p>
    <w:p w14:paraId="0350B83B">
      <w:pPr>
        <w:pStyle w:val="2"/>
        <w:spacing w:before="174" w:line="222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联合部</w:t>
      </w:r>
    </w:p>
    <w:p w14:paraId="1DD9F3FC">
      <w:pPr>
        <w:pStyle w:val="2"/>
        <w:spacing w:before="195" w:line="222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电子协会</w:t>
      </w:r>
    </w:p>
    <w:p w14:paraId="61E7B3B6">
      <w:pPr>
        <w:pStyle w:val="2"/>
        <w:spacing w:before="194" w:line="222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网球协会</w:t>
      </w:r>
    </w:p>
    <w:p w14:paraId="08A08755">
      <w:pPr>
        <w:pStyle w:val="2"/>
        <w:spacing w:before="182" w:line="222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z w:val="13"/>
          <w:szCs w:val="13"/>
        </w:rPr>
        <w:pict>
          <v:shape id="_x0000_s1027" o:spid="_x0000_s1027" o:spt="202" type="#_x0000_t202" style="position:absolute;left:0pt;margin-left:136.95pt;margin-top:8.1pt;height:9.8pt;width:50.2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ED1EE16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9"/>
                    </w:rPr>
                    <w:t>学生社团管理中心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spacing w:val="-6"/>
          <w:sz w:val="13"/>
          <w:szCs w:val="13"/>
        </w:rPr>
        <w:t>计算机协会</w:t>
      </w:r>
    </w:p>
    <w:p w14:paraId="0205160C">
      <w:pPr>
        <w:pStyle w:val="2"/>
        <w:spacing w:before="204" w:line="221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野狼协会</w:t>
      </w:r>
    </w:p>
    <w:p w14:paraId="3BD704EF">
      <w:pPr>
        <w:spacing w:before="185" w:line="222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3D</w:t>
      </w:r>
      <w:r>
        <w:rPr>
          <w:rFonts w:hint="eastAsia" w:ascii="黑体" w:hAnsi="黑体" w:eastAsia="黑体" w:cs="黑体"/>
          <w:spacing w:val="-25"/>
          <w:sz w:val="13"/>
          <w:szCs w:val="13"/>
        </w:rPr>
        <w:t xml:space="preserve"> </w:t>
      </w:r>
      <w:r>
        <w:rPr>
          <w:rFonts w:hint="eastAsia" w:ascii="黑体" w:hAnsi="黑体" w:eastAsia="黑体" w:cs="黑体"/>
          <w:spacing w:val="-3"/>
          <w:sz w:val="13"/>
          <w:szCs w:val="13"/>
        </w:rPr>
        <w:t>设计协会</w:t>
      </w:r>
    </w:p>
    <w:p w14:paraId="097F9554">
      <w:pPr>
        <w:pStyle w:val="2"/>
        <w:spacing w:before="203" w:line="222" w:lineRule="auto"/>
        <w:ind w:left="4259"/>
        <w:rPr>
          <w:rFonts w:hint="eastAsia" w:ascii="黑体" w:hAnsi="黑体" w:eastAsia="黑体" w:cs="黑体"/>
          <w:sz w:val="13"/>
          <w:szCs w:val="13"/>
        </w:rPr>
      </w:pPr>
      <w:r>
        <w:rPr>
          <w:sz w:val="1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122555</wp:posOffset>
                </wp:positionV>
                <wp:extent cx="745490" cy="209550"/>
                <wp:effectExtent l="0" t="0" r="698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27935" y="5862320"/>
                          <a:ext cx="74549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26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1pt;margin-top:9.65pt;height:16.5pt;width:58.7pt;z-index:251660288;mso-width-relative:page;mso-height-relative:page;" fillcolor="#FFFFFF [3201]" filled="t" stroked="f" coordsize="21600,21600" o:gfxdata="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QSDIDTAAAA&#10;CAEAAA8AAAAAAAAAAQAgAAAAIgAAAGRycy9kb3ducmV2LnhtbFBLAQIUABQAAAAIAIdO4kCKLKo2&#10;WwIAAJoEAAAOAAAAAAAAAAEAIAAAACI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526C7A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-5"/>
          <w:sz w:val="13"/>
          <w:szCs w:val="13"/>
        </w:rPr>
        <w:t>RC</w:t>
      </w:r>
      <w:r>
        <w:rPr>
          <w:rFonts w:hint="eastAsia" w:ascii="黑体" w:hAnsi="黑体" w:eastAsia="黑体" w:cs="黑体"/>
          <w:spacing w:val="-28"/>
          <w:sz w:val="13"/>
          <w:szCs w:val="13"/>
        </w:rPr>
        <w:t xml:space="preserve"> </w:t>
      </w:r>
      <w:r>
        <w:rPr>
          <w:rFonts w:hint="eastAsia" w:ascii="黑体" w:hAnsi="黑体" w:eastAsia="黑体" w:cs="黑体"/>
          <w:spacing w:val="-5"/>
          <w:sz w:val="13"/>
          <w:szCs w:val="13"/>
        </w:rPr>
        <w:t>模型工厂社团</w:t>
      </w:r>
    </w:p>
    <w:p w14:paraId="03D38BC7">
      <w:pPr>
        <w:pStyle w:val="2"/>
        <w:spacing w:before="184" w:line="221" w:lineRule="auto"/>
        <w:ind w:left="299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学习部</w:t>
      </w:r>
    </w:p>
    <w:p w14:paraId="67195BAA">
      <w:pPr>
        <w:pStyle w:val="2"/>
        <w:spacing w:before="196" w:line="223" w:lineRule="auto"/>
        <w:ind w:left="299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1"/>
          <w:sz w:val="13"/>
          <w:szCs w:val="13"/>
        </w:rPr>
        <w:t>权益部</w:t>
      </w:r>
    </w:p>
    <w:p w14:paraId="7AC30859">
      <w:pPr>
        <w:pStyle w:val="2"/>
        <w:spacing w:before="30" w:line="219" w:lineRule="auto"/>
        <w:ind w:left="2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学生执行委员会主席</w:t>
      </w:r>
      <w:r>
        <w:rPr>
          <w:rFonts w:hint="eastAsia" w:ascii="黑体" w:hAnsi="黑体" w:eastAsia="黑体" w:cs="黑体"/>
          <w:spacing w:val="-3"/>
          <w:sz w:val="13"/>
          <w:szCs w:val="13"/>
          <w:lang w:eastAsia="zh-CN"/>
        </w:rPr>
        <w:t xml:space="preserve">       </w:t>
      </w:r>
      <w:r>
        <w:rPr>
          <w:rFonts w:hint="eastAsia" w:ascii="黑体" w:hAnsi="黑体" w:eastAsia="黑体" w:cs="黑体"/>
          <w:spacing w:val="-3"/>
          <w:sz w:val="13"/>
          <w:szCs w:val="13"/>
        </w:rPr>
        <w:t>学生执行委员会</w:t>
      </w:r>
    </w:p>
    <w:p w14:paraId="4CD40A6C">
      <w:pPr>
        <w:pStyle w:val="2"/>
        <w:spacing w:before="18" w:line="223" w:lineRule="auto"/>
        <w:ind w:left="299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体育部</w:t>
      </w:r>
    </w:p>
    <w:p w14:paraId="3C9C8121">
      <w:pPr>
        <w:pStyle w:val="2"/>
        <w:spacing w:before="182" w:line="221" w:lineRule="auto"/>
        <w:ind w:left="299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3"/>
          <w:sz w:val="13"/>
          <w:szCs w:val="13"/>
        </w:rPr>
        <w:t>美育部</w:t>
      </w:r>
    </w:p>
    <w:p w14:paraId="0399625C">
      <w:pPr>
        <w:spacing w:line="270" w:lineRule="auto"/>
        <w:rPr>
          <w:rFonts w:hint="eastAsia" w:ascii="黑体" w:hAnsi="黑体" w:eastAsia="黑体" w:cs="黑体"/>
          <w:sz w:val="13"/>
          <w:szCs w:val="13"/>
        </w:rPr>
      </w:pPr>
    </w:p>
    <w:p w14:paraId="4D7B56A7">
      <w:pPr>
        <w:pStyle w:val="2"/>
        <w:spacing w:before="42" w:line="221" w:lineRule="auto"/>
        <w:ind w:left="116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理论学习部</w:t>
      </w:r>
    </w:p>
    <w:p w14:paraId="3E208EAB">
      <w:pPr>
        <w:pStyle w:val="2"/>
        <w:spacing w:before="176" w:line="234" w:lineRule="auto"/>
        <w:ind w:left="139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2"/>
          <w:sz w:val="13"/>
          <w:szCs w:val="13"/>
        </w:rPr>
        <w:t>党务中心</w:t>
      </w:r>
      <w:r>
        <w:rPr>
          <w:rFonts w:hint="eastAsia" w:ascii="黑体" w:hAnsi="黑体" w:eastAsia="黑体" w:cs="黑体"/>
          <w:spacing w:val="7"/>
          <w:sz w:val="13"/>
          <w:szCs w:val="13"/>
        </w:rPr>
        <w:t xml:space="preserve">       </w:t>
      </w:r>
      <w:r>
        <w:rPr>
          <w:rFonts w:hint="eastAsia" w:ascii="黑体" w:hAnsi="黑体" w:eastAsia="黑体" w:cs="黑体"/>
          <w:spacing w:val="7"/>
          <w:sz w:val="13"/>
          <w:szCs w:val="13"/>
          <w:lang w:eastAsia="zh-CN"/>
        </w:rPr>
        <w:t xml:space="preserve">     </w:t>
      </w:r>
      <w:r>
        <w:rPr>
          <w:rFonts w:hint="eastAsia" w:ascii="黑体" w:hAnsi="黑体" w:eastAsia="黑体" w:cs="黑体"/>
          <w:spacing w:val="-2"/>
          <w:sz w:val="13"/>
          <w:szCs w:val="13"/>
        </w:rPr>
        <w:t>策划部</w:t>
      </w:r>
    </w:p>
    <w:p w14:paraId="773250C0">
      <w:pPr>
        <w:pStyle w:val="2"/>
        <w:spacing w:before="184" w:line="187" w:lineRule="auto"/>
        <w:ind w:left="1160"/>
        <w:rPr>
          <w:rFonts w:hint="eastAsia" w:ascii="黑体" w:hAnsi="黑体" w:eastAsia="黑体" w:cs="黑体"/>
          <w:sz w:val="13"/>
          <w:szCs w:val="13"/>
        </w:rPr>
      </w:pPr>
      <w:r>
        <w:rPr>
          <w:rFonts w:hint="eastAsia" w:ascii="黑体" w:hAnsi="黑体" w:eastAsia="黑体" w:cs="黑体"/>
          <w:spacing w:val="-6"/>
          <w:sz w:val="13"/>
          <w:szCs w:val="13"/>
        </w:rPr>
        <w:t>综合事务部</w:t>
      </w:r>
    </w:p>
    <w:sectPr>
      <w:headerReference r:id="rId5" w:type="default"/>
      <w:pgSz w:w="9490" w:h="11430"/>
      <w:pgMar w:top="355" w:right="0" w:bottom="0" w:left="0" w:header="0" w:footer="0" w:gutter="0"/>
      <w:cols w:equalWidth="0" w:num="2">
        <w:col w:w="3860" w:space="100"/>
        <w:col w:w="55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93C3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3950F7"/>
    <w:rsid w:val="6D804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13"/>
      <w:szCs w:val="13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211</Characters>
  <Lines>0</Lines>
  <Paragraphs>0</Paragraphs>
  <TotalTime>7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2025-04-10T01:26:00Z</dcterms:created>
  <dc:creator>woyuhuanjin</dc:creator>
  <cp:lastModifiedBy>WPS_1666075265</cp:lastModifiedBy>
  <dcterms:modified xsi:type="dcterms:W3CDTF">2025-04-11T14:28:49Z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2025-04-09T09:26:00Z</vt:filetime>
  </property>
  <property fmtid="{D5CDD505-2E9C-101B-9397-08002B2CF9AE}" pid="4" name="UsrData">
    <vt:lpwstr>CA65FA0A-8E12-4413-AC90-0B63619E29D0</vt:lpwstr>
  </property>
  <property fmtid="{D5CDD505-2E9C-101B-9397-08002B2CF9AE}" pid="5" name="ICV">
    <vt:lpwstr>8AA0E1D79DA042FCAACBD6713E60C02A_13</vt:lpwstr>
  </property>
  <property fmtid="{D5CDD505-2E9C-101B-9397-08002B2CF9AE}" pid="6" name="KSOProductBuildVer">
    <vt:lpwstr>2052-12.1.0.20305</vt:lpwstr>
  </property>
  <property fmtid="{D5CDD505-2E9C-101B-9397-08002B2CF9AE}" pid="7" name="KSOTemplateDocerSaveRecord">
    <vt:lpwstr>eyJoZGlkIjoiMDljYzUzMWQ4OWI0YzBkYjYzMDRhZTY5ZjZkYmFmYTgiLCJ1c2VySWQiOiIxMjYzOTg0ODIwIn0=</vt:lpwstr>
  </property>
</Properties>
</file>